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EC8" w:rsidRPr="00870EC8" w:rsidRDefault="00870EC8" w:rsidP="00870EC8">
      <w:pPr>
        <w:spacing w:after="0" w:line="240" w:lineRule="auto"/>
        <w:ind w:right="1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870E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Выбор монтажного башенного крана производят путем нахождения трех основных характеристик: </w:t>
      </w:r>
    </w:p>
    <w:p w:rsidR="00870EC8" w:rsidRPr="00870EC8" w:rsidRDefault="00870EC8" w:rsidP="00870EC8">
      <w:pPr>
        <w:spacing w:after="0" w:line="240" w:lineRule="auto"/>
        <w:ind w:right="15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0EC8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Грузоподъемность, </w:t>
      </w:r>
      <w:proofErr w:type="spellStart"/>
      <w:proofErr w:type="gramStart"/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Q</w:t>
      </w:r>
      <w:proofErr w:type="gramEnd"/>
      <w:r w:rsidRPr="00870EC8"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eastAsia="ru-RU"/>
        </w:rPr>
        <w:t>г</w:t>
      </w:r>
      <w:proofErr w:type="spellEnd"/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 т</w:t>
      </w:r>
      <w:r w:rsidRPr="00870EC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70EC8" w:rsidRPr="00870EC8" w:rsidRDefault="00870EC8" w:rsidP="00870EC8">
      <w:pPr>
        <w:spacing w:after="0" w:line="240" w:lineRule="auto"/>
        <w:ind w:right="15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0EC8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Требуемой высоте подъема крюка, </w:t>
      </w:r>
      <w:proofErr w:type="spellStart"/>
      <w:proofErr w:type="gramStart"/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H</w:t>
      </w:r>
      <w:proofErr w:type="gramEnd"/>
      <w:r w:rsidRPr="00870EC8"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eastAsia="ru-RU"/>
        </w:rPr>
        <w:t>кр.тр</w:t>
      </w:r>
      <w:proofErr w:type="spellEnd"/>
      <w:r w:rsidRPr="00870EC8"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eastAsia="ru-RU"/>
        </w:rPr>
        <w:t>.</w:t>
      </w:r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 м.</w:t>
      </w:r>
    </w:p>
    <w:p w:rsidR="00870EC8" w:rsidRPr="00870EC8" w:rsidRDefault="00870EC8" w:rsidP="00870EC8">
      <w:pPr>
        <w:spacing w:after="0" w:line="240" w:lineRule="auto"/>
        <w:ind w:right="150" w:firstLine="709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70EC8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Требуемого вылета крюка, </w:t>
      </w:r>
      <w:proofErr w:type="spellStart"/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L</w:t>
      </w:r>
      <w:r w:rsidRPr="00870EC8"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eastAsia="ru-RU"/>
        </w:rPr>
        <w:t>кр.тр</w:t>
      </w:r>
      <w:proofErr w:type="spellEnd"/>
      <w:r w:rsidRPr="00870EC8"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eastAsia="ru-RU"/>
        </w:rPr>
        <w:t>.</w:t>
      </w:r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, </w:t>
      </w:r>
      <w:proofErr w:type="gramStart"/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м</w:t>
      </w:r>
      <w:proofErr w:type="gramEnd"/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</w:p>
    <w:p w:rsidR="00870EC8" w:rsidRPr="00870EC8" w:rsidRDefault="00870EC8" w:rsidP="00870EC8">
      <w:pPr>
        <w:spacing w:after="0" w:line="240" w:lineRule="auto"/>
        <w:ind w:right="1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0EC8">
        <w:rPr>
          <w:rFonts w:ascii="Times New Roman" w:eastAsia="Times New Roman" w:hAnsi="Times New Roman" w:cs="Times New Roman"/>
          <w:sz w:val="24"/>
          <w:szCs w:val="24"/>
          <w:lang w:eastAsia="ru-RU"/>
        </w:rPr>
        <w:t>1. Грузоподъемность крана должна быть равна или больше монтажной массы монтируемой конструкции </w:t>
      </w:r>
      <w:proofErr w:type="spellStart"/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m</w:t>
      </w:r>
      <w:r w:rsidRPr="00870EC8"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eastAsia="ru-RU"/>
        </w:rPr>
        <w:t>k</w:t>
      </w:r>
      <w:proofErr w:type="spellEnd"/>
      <w:r w:rsidRPr="00870EC8">
        <w:rPr>
          <w:rFonts w:ascii="Times New Roman" w:eastAsia="Times New Roman" w:hAnsi="Times New Roman" w:cs="Times New Roman"/>
          <w:sz w:val="24"/>
          <w:szCs w:val="24"/>
          <w:lang w:eastAsia="ru-RU"/>
        </w:rPr>
        <w:t> и массы грузозахватного приспособления </w:t>
      </w:r>
      <w:proofErr w:type="spellStart"/>
      <w:proofErr w:type="gramStart"/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m</w:t>
      </w:r>
      <w:proofErr w:type="gramEnd"/>
      <w:r w:rsidRPr="00870EC8"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eastAsia="ru-RU"/>
        </w:rPr>
        <w:t>г.р</w:t>
      </w:r>
      <w:proofErr w:type="spellEnd"/>
      <w:r w:rsidRPr="00870EC8"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eastAsia="ru-RU"/>
        </w:rPr>
        <w:t>.</w:t>
      </w:r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</w:t>
      </w:r>
      <w:r w:rsidRPr="00870EC8">
        <w:rPr>
          <w:rFonts w:ascii="Times New Roman" w:eastAsia="Times New Roman" w:hAnsi="Times New Roman" w:cs="Times New Roman"/>
          <w:sz w:val="24"/>
          <w:szCs w:val="24"/>
          <w:lang w:eastAsia="ru-RU"/>
        </w:rPr>
        <w:t> т.е.</w:t>
      </w:r>
    </w:p>
    <w:p w:rsidR="00870EC8" w:rsidRPr="00870EC8" w:rsidRDefault="00870EC8" w:rsidP="00870EC8">
      <w:pPr>
        <w:spacing w:after="0" w:line="240" w:lineRule="auto"/>
        <w:ind w:right="1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Q</w:t>
      </w:r>
      <w:proofErr w:type="gramEnd"/>
      <w:r w:rsidRPr="00870EC8"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eastAsia="ru-RU"/>
        </w:rPr>
        <w:t>г</w:t>
      </w:r>
      <w:proofErr w:type="spellEnd"/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 ≥ </w:t>
      </w:r>
      <w:proofErr w:type="spellStart"/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m</w:t>
      </w:r>
      <w:r w:rsidRPr="00870EC8"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eastAsia="ru-RU"/>
        </w:rPr>
        <w:t>к</w:t>
      </w:r>
      <w:proofErr w:type="spellEnd"/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 + </w:t>
      </w:r>
      <w:proofErr w:type="spellStart"/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m</w:t>
      </w:r>
      <w:r w:rsidRPr="00870EC8"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eastAsia="ru-RU"/>
        </w:rPr>
        <w:t>гп</w:t>
      </w:r>
      <w:proofErr w:type="spellEnd"/>
      <w:r w:rsidRPr="00870EC8"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eastAsia="ru-RU"/>
        </w:rPr>
        <w:t>. </w:t>
      </w:r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+ </w:t>
      </w:r>
      <w:proofErr w:type="spellStart"/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m</w:t>
      </w:r>
      <w:r w:rsidRPr="00870EC8"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eastAsia="ru-RU"/>
        </w:rPr>
        <w:t>g</w:t>
      </w:r>
      <w:proofErr w:type="spellEnd"/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</w:t>
      </w:r>
    </w:p>
    <w:p w:rsidR="00870EC8" w:rsidRPr="00870EC8" w:rsidRDefault="00870EC8" w:rsidP="00870EC8">
      <w:pPr>
        <w:spacing w:after="0" w:line="240" w:lineRule="auto"/>
        <w:ind w:right="1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0E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Где </w:t>
      </w:r>
      <w:proofErr w:type="spellStart"/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m</w:t>
      </w:r>
      <w:r w:rsidRPr="00870EC8"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eastAsia="ru-RU"/>
        </w:rPr>
        <w:t>k</w:t>
      </w:r>
      <w:proofErr w:type="spellEnd"/>
      <w:r w:rsidRPr="00870EC8"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eastAsia="ru-RU"/>
        </w:rPr>
        <w:t> </w:t>
      </w:r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 </w:t>
      </w:r>
      <w:r w:rsidRPr="00870E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масса монтируемого элемента, </w:t>
      </w:r>
      <w:proofErr w:type="gramStart"/>
      <w:r w:rsidRPr="00870EC8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proofErr w:type="gramEnd"/>
      <w:r w:rsidRPr="00870EC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70EC8" w:rsidRPr="00870EC8" w:rsidRDefault="00870EC8" w:rsidP="00870EC8">
      <w:pPr>
        <w:spacing w:after="0" w:line="240" w:lineRule="auto"/>
        <w:ind w:right="1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m</w:t>
      </w:r>
      <w:proofErr w:type="gramEnd"/>
      <w:r w:rsidRPr="00870EC8"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eastAsia="ru-RU"/>
        </w:rPr>
        <w:t>гп</w:t>
      </w:r>
      <w:proofErr w:type="spellEnd"/>
      <w:r w:rsidRPr="00870EC8"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eastAsia="ru-RU"/>
        </w:rPr>
        <w:t>.</w:t>
      </w:r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 - </w:t>
      </w:r>
      <w:r w:rsidRPr="00870EC8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масса монтажных приспособлений, т. (0,1 т);</w:t>
      </w:r>
    </w:p>
    <w:p w:rsidR="00870EC8" w:rsidRPr="00870EC8" w:rsidRDefault="00870EC8" w:rsidP="00870EC8">
      <w:pPr>
        <w:spacing w:after="0" w:line="240" w:lineRule="auto"/>
        <w:ind w:right="1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m</w:t>
      </w:r>
      <w:r w:rsidRPr="00870EC8"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eastAsia="ru-RU"/>
        </w:rPr>
        <w:t>g</w:t>
      </w:r>
      <w:proofErr w:type="spellEnd"/>
      <w:r w:rsidRPr="00870EC8"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eastAsia="ru-RU"/>
        </w:rPr>
        <w:t> </w:t>
      </w:r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 </w:t>
      </w:r>
      <w:r w:rsidRPr="00870EC8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масса дополнительных устройств (0,1 т).</w:t>
      </w:r>
    </w:p>
    <w:p w:rsidR="00870EC8" w:rsidRPr="00870EC8" w:rsidRDefault="00870EC8" w:rsidP="00870EC8">
      <w:pPr>
        <w:spacing w:after="0" w:line="240" w:lineRule="auto"/>
        <w:ind w:right="1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0EC8">
        <w:rPr>
          <w:rFonts w:ascii="Times New Roman" w:eastAsia="Times New Roman" w:hAnsi="Times New Roman" w:cs="Times New Roman"/>
          <w:sz w:val="24"/>
          <w:szCs w:val="24"/>
          <w:lang w:eastAsia="ru-RU"/>
        </w:rPr>
        <w:t>2. Высота подъема крюка:</w:t>
      </w:r>
    </w:p>
    <w:p w:rsidR="00870EC8" w:rsidRPr="00870EC8" w:rsidRDefault="00870EC8" w:rsidP="00870EC8">
      <w:pPr>
        <w:spacing w:after="0" w:line="240" w:lineRule="auto"/>
        <w:ind w:right="14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H</w:t>
      </w:r>
      <w:proofErr w:type="gramEnd"/>
      <w:r w:rsidRPr="00870EC8"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eastAsia="ru-RU"/>
        </w:rPr>
        <w:t>кр.тр</w:t>
      </w:r>
      <w:proofErr w:type="spellEnd"/>
      <w:r w:rsidRPr="00870EC8"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eastAsia="ru-RU"/>
        </w:rPr>
        <w:t>.</w:t>
      </w:r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 = h</w:t>
      </w:r>
      <w:r w:rsidRPr="00870EC8"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eastAsia="ru-RU"/>
        </w:rPr>
        <w:t>0</w:t>
      </w:r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 + </w:t>
      </w:r>
      <w:proofErr w:type="spellStart"/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h</w:t>
      </w:r>
      <w:r w:rsidRPr="00870EC8"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eastAsia="ru-RU"/>
        </w:rPr>
        <w:t>з</w:t>
      </w:r>
      <w:proofErr w:type="spellEnd"/>
      <w:r w:rsidRPr="00870EC8"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eastAsia="ru-RU"/>
        </w:rPr>
        <w:t>.</w:t>
      </w:r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 + </w:t>
      </w:r>
      <w:proofErr w:type="spellStart"/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h</w:t>
      </w:r>
      <w:r w:rsidRPr="00870EC8"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eastAsia="ru-RU"/>
        </w:rPr>
        <w:t>гр</w:t>
      </w:r>
      <w:proofErr w:type="spellEnd"/>
      <w:r w:rsidRPr="00870EC8"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eastAsia="ru-RU"/>
        </w:rPr>
        <w:t>.</w:t>
      </w:r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 + </w:t>
      </w:r>
      <w:proofErr w:type="spellStart"/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h</w:t>
      </w:r>
      <w:r w:rsidRPr="00870EC8"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eastAsia="ru-RU"/>
        </w:rPr>
        <w:t>с</w:t>
      </w:r>
      <w:proofErr w:type="spellEnd"/>
      <w:r w:rsidRPr="00870EC8"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eastAsia="ru-RU"/>
        </w:rPr>
        <w:t>.</w:t>
      </w:r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</w:t>
      </w:r>
      <w:r w:rsidRPr="00870EC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70EC8" w:rsidRPr="00870EC8" w:rsidRDefault="00870EC8" w:rsidP="00870EC8">
      <w:pPr>
        <w:spacing w:after="0" w:line="240" w:lineRule="auto"/>
        <w:ind w:right="14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0E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Где </w:t>
      </w:r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h</w:t>
      </w:r>
      <w:r w:rsidRPr="00870EC8"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eastAsia="ru-RU"/>
        </w:rPr>
        <w:t>0 </w:t>
      </w:r>
      <w:r w:rsidRPr="00870E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высота опоры, на которую устанавливается конструкция, </w:t>
      </w:r>
      <w:proofErr w:type="gramStart"/>
      <w:r w:rsidRPr="00870EC8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gramEnd"/>
      <w:r w:rsidRPr="00870EC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70EC8" w:rsidRPr="00870EC8" w:rsidRDefault="00870EC8" w:rsidP="00870EC8">
      <w:pPr>
        <w:spacing w:after="0" w:line="240" w:lineRule="auto"/>
        <w:ind w:right="1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h</w:t>
      </w:r>
      <w:r w:rsidRPr="00870EC8"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eastAsia="ru-RU"/>
        </w:rPr>
        <w:t>з</w:t>
      </w:r>
      <w:proofErr w:type="spellEnd"/>
      <w:r w:rsidRPr="00870EC8"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eastAsia="ru-RU"/>
        </w:rPr>
        <w:t> </w:t>
      </w:r>
      <w:r w:rsidRPr="00870E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монтажный запас, </w:t>
      </w:r>
      <w:proofErr w:type="gramStart"/>
      <w:r w:rsidRPr="00870EC8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gramEnd"/>
      <w:r w:rsidRPr="00870EC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70EC8" w:rsidRPr="00870EC8" w:rsidRDefault="00870EC8" w:rsidP="00870EC8">
      <w:pPr>
        <w:spacing w:after="0" w:line="240" w:lineRule="auto"/>
        <w:ind w:right="1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h</w:t>
      </w:r>
      <w:r w:rsidRPr="00870EC8"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eastAsia="ru-RU"/>
        </w:rPr>
        <w:t>гр</w:t>
      </w:r>
      <w:proofErr w:type="spellEnd"/>
      <w:r w:rsidRPr="00870EC8"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eastAsia="ru-RU"/>
        </w:rPr>
        <w:t>.</w:t>
      </w:r>
      <w:r w:rsidRPr="00870E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– высота конструкции, </w:t>
      </w:r>
      <w:proofErr w:type="gramStart"/>
      <w:r w:rsidRPr="00870EC8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gramEnd"/>
      <w:r w:rsidRPr="00870EC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70EC8" w:rsidRPr="00870EC8" w:rsidRDefault="00870EC8" w:rsidP="00870EC8">
      <w:pPr>
        <w:spacing w:after="0" w:line="240" w:lineRule="auto"/>
        <w:ind w:right="1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h</w:t>
      </w:r>
      <w:r w:rsidRPr="00870EC8"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eastAsia="ru-RU"/>
        </w:rPr>
        <w:t>с</w:t>
      </w:r>
      <w:proofErr w:type="spellEnd"/>
      <w:r w:rsidRPr="00870EC8"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eastAsia="ru-RU"/>
        </w:rPr>
        <w:t>.</w:t>
      </w:r>
      <w:r w:rsidRPr="00870E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– расчетная высота </w:t>
      </w:r>
      <w:proofErr w:type="spellStart"/>
      <w:r w:rsidRPr="00870EC8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строповки</w:t>
      </w:r>
      <w:proofErr w:type="spellEnd"/>
      <w:r w:rsidRPr="00870E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конструкции, </w:t>
      </w:r>
      <w:proofErr w:type="gramStart"/>
      <w:r w:rsidRPr="00870EC8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gramEnd"/>
      <w:r w:rsidRPr="00870EC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70EC8" w:rsidRPr="00870EC8" w:rsidRDefault="00870EC8" w:rsidP="00870EC8">
      <w:pPr>
        <w:spacing w:after="0" w:line="240" w:lineRule="auto"/>
        <w:ind w:right="1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0EC8">
        <w:rPr>
          <w:rFonts w:ascii="Times New Roman" w:eastAsia="Times New Roman" w:hAnsi="Times New Roman" w:cs="Times New Roman"/>
          <w:sz w:val="24"/>
          <w:szCs w:val="24"/>
          <w:lang w:eastAsia="ru-RU"/>
        </w:rPr>
        <w:t>3. Вылет крюка</w:t>
      </w:r>
    </w:p>
    <w:p w:rsidR="00870EC8" w:rsidRPr="00870EC8" w:rsidRDefault="00870EC8" w:rsidP="00870EC8">
      <w:pPr>
        <w:spacing w:after="0" w:line="240" w:lineRule="auto"/>
        <w:ind w:right="14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L</w:t>
      </w:r>
      <w:proofErr w:type="gramEnd"/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= а/2 +</w:t>
      </w:r>
      <w:r w:rsidRPr="00870EC8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b</w:t>
      </w:r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+ </w:t>
      </w:r>
      <w:r w:rsidRPr="00870EC8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c</w:t>
      </w:r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+1</w:t>
      </w:r>
      <w:r w:rsidRPr="00870EC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870EC8" w:rsidRPr="00870EC8" w:rsidRDefault="00870EC8" w:rsidP="00870EC8">
      <w:pPr>
        <w:spacing w:after="0" w:line="240" w:lineRule="auto"/>
        <w:ind w:right="1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0EC8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где, а</w:t>
      </w:r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– </w:t>
      </w:r>
      <w:r w:rsidRPr="00870E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ширина подкранового пути, </w:t>
      </w:r>
      <w:proofErr w:type="gramStart"/>
      <w:r w:rsidRPr="00870EC8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gramEnd"/>
      <w:r w:rsidRPr="00870EC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70EC8" w:rsidRPr="00870EC8" w:rsidRDefault="00870EC8" w:rsidP="00870EC8">
      <w:pPr>
        <w:spacing w:after="0" w:line="240" w:lineRule="auto"/>
        <w:ind w:right="1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b </w:t>
      </w:r>
      <w:r w:rsidRPr="00870E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расстояние от ближайшей к зданию головки подкрановых путей до здания, </w:t>
      </w:r>
      <w:proofErr w:type="gramStart"/>
      <w:r w:rsidRPr="00870EC8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gramEnd"/>
      <w:r w:rsidRPr="00870EC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70EC8" w:rsidRPr="00870EC8" w:rsidRDefault="00870EC8" w:rsidP="00870EC8">
      <w:pPr>
        <w:spacing w:after="0" w:line="240" w:lineRule="auto"/>
        <w:ind w:right="1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</w:t>
      </w:r>
      <w:proofErr w:type="gramEnd"/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 </w:t>
      </w:r>
      <w:r w:rsidRPr="00870E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proofErr w:type="gramStart"/>
      <w:r w:rsidRPr="00870EC8">
        <w:rPr>
          <w:rFonts w:ascii="Times New Roman" w:eastAsia="Times New Roman" w:hAnsi="Times New Roman" w:cs="Times New Roman"/>
          <w:sz w:val="24"/>
          <w:szCs w:val="24"/>
          <w:lang w:eastAsia="ru-RU"/>
        </w:rPr>
        <w:t>ширина</w:t>
      </w:r>
      <w:proofErr w:type="gramEnd"/>
      <w:r w:rsidRPr="00870E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здания, м;</w:t>
      </w:r>
    </w:p>
    <w:p w:rsidR="00870EC8" w:rsidRPr="00870EC8" w:rsidRDefault="00870EC8" w:rsidP="00870EC8">
      <w:pPr>
        <w:spacing w:after="0" w:line="240" w:lineRule="auto"/>
        <w:ind w:right="147"/>
        <w:rPr>
          <w:rFonts w:ascii="Times New Roman" w:eastAsia="Times New Roman" w:hAnsi="Times New Roman" w:cs="Times New Roman"/>
          <w:color w:val="424242"/>
          <w:sz w:val="24"/>
          <w:szCs w:val="24"/>
          <w:lang w:eastAsia="ru-RU"/>
        </w:rPr>
      </w:pPr>
      <w:r w:rsidRPr="00870EC8">
        <w:rPr>
          <w:rFonts w:ascii="Times New Roman" w:eastAsia="Times New Roman" w:hAnsi="Times New Roman" w:cs="Times New Roman"/>
          <w:sz w:val="24"/>
          <w:szCs w:val="24"/>
          <w:lang w:eastAsia="ru-RU"/>
        </w:rPr>
        <w:t>1 м – минимальный запас для приемки элемента без подтягивания с учетом безопасного монтажа</w:t>
      </w:r>
      <w:r w:rsidRPr="00870EC8">
        <w:rPr>
          <w:rFonts w:ascii="Times New Roman" w:eastAsia="Times New Roman" w:hAnsi="Times New Roman" w:cs="Times New Roman"/>
          <w:color w:val="424242"/>
          <w:sz w:val="24"/>
          <w:szCs w:val="24"/>
          <w:lang w:eastAsia="ru-RU"/>
        </w:rPr>
        <w:t>.</w:t>
      </w:r>
    </w:p>
    <w:p w:rsidR="00870EC8" w:rsidRPr="00870EC8" w:rsidRDefault="00870EC8" w:rsidP="00870EC8">
      <w:pPr>
        <w:spacing w:after="0" w:line="240" w:lineRule="auto"/>
        <w:ind w:right="147"/>
        <w:rPr>
          <w:rFonts w:ascii="Times New Roman" w:eastAsia="Times New Roman" w:hAnsi="Times New Roman" w:cs="Times New Roman"/>
          <w:color w:val="424242"/>
          <w:sz w:val="24"/>
          <w:szCs w:val="24"/>
          <w:lang w:eastAsia="ru-RU"/>
        </w:rPr>
      </w:pPr>
      <w:r w:rsidRPr="00870EC8">
        <w:rPr>
          <w:rFonts w:ascii="Times New Roman" w:eastAsia="Times New Roman" w:hAnsi="Times New Roman" w:cs="Times New Roman"/>
          <w:color w:val="424242"/>
          <w:sz w:val="24"/>
          <w:szCs w:val="24"/>
          <w:lang w:eastAsia="ru-RU"/>
        </w:rPr>
        <w:t>Пример:</w:t>
      </w:r>
    </w:p>
    <w:p w:rsidR="00870EC8" w:rsidRPr="00870EC8" w:rsidRDefault="00870EC8" w:rsidP="00870EC8">
      <w:pPr>
        <w:shd w:val="clear" w:color="auto" w:fill="FFFFFF"/>
        <w:spacing w:after="0" w:line="240" w:lineRule="auto"/>
        <w:ind w:left="609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0EC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05B10AE7" wp14:editId="73FBE3BB">
            <wp:simplePos x="0" y="0"/>
            <wp:positionH relativeFrom="column">
              <wp:posOffset>142240</wp:posOffset>
            </wp:positionH>
            <wp:positionV relativeFrom="paragraph">
              <wp:posOffset>43180</wp:posOffset>
            </wp:positionV>
            <wp:extent cx="3627120" cy="3517265"/>
            <wp:effectExtent l="19050" t="19050" r="11430" b="26035"/>
            <wp:wrapNone/>
            <wp:docPr id="19" name="Рисунок 27" descr="https://pandia.ru/text/78/054/images/image043_1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Рисунок 27" descr="https://pandia.ru/text/78/054/images/image043_13.jpg"/>
                    <pic:cNvPicPr/>
                  </pic:nvPicPr>
                  <pic:blipFill>
                    <a:blip r:embed="rId6">
                      <a:duotone>
                        <a:prstClr val="black"/>
                        <a:srgbClr val="D9C3A5">
                          <a:tint val="50000"/>
                          <a:satMod val="180000"/>
                        </a:srgb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3490595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70E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Исходные </w:t>
      </w:r>
      <w:r w:rsidRPr="00870EC8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данные:</w:t>
      </w:r>
    </w:p>
    <w:p w:rsidR="00870EC8" w:rsidRPr="00870EC8" w:rsidRDefault="00870EC8" w:rsidP="00870EC8">
      <w:pPr>
        <w:shd w:val="clear" w:color="auto" w:fill="FFFFFF"/>
        <w:spacing w:after="0" w:line="240" w:lineRule="auto"/>
        <w:ind w:left="609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0E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 Длина здания:</w:t>
      </w:r>
      <w:r w:rsidRPr="00870EC8">
        <w:rPr>
          <w:rFonts w:ascii="Times New Roman" w:eastAsia="Times New Roman" w:hAnsi="Times New Roman" w:cs="Times New Roman"/>
          <w:sz w:val="24"/>
          <w:szCs w:val="24"/>
          <w:lang w:eastAsia="ru-RU"/>
        </w:rPr>
        <w:t> 52 м.</w:t>
      </w:r>
    </w:p>
    <w:p w:rsidR="00870EC8" w:rsidRPr="00870EC8" w:rsidRDefault="00870EC8" w:rsidP="00870EC8">
      <w:pPr>
        <w:shd w:val="clear" w:color="auto" w:fill="FFFFFF"/>
        <w:spacing w:after="0" w:line="240" w:lineRule="auto"/>
        <w:ind w:left="609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0E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 Ширина здания: </w:t>
      </w:r>
      <w:r w:rsidRPr="00870EC8">
        <w:rPr>
          <w:rFonts w:ascii="Times New Roman" w:eastAsia="Times New Roman" w:hAnsi="Times New Roman" w:cs="Times New Roman"/>
          <w:sz w:val="24"/>
          <w:szCs w:val="24"/>
          <w:lang w:eastAsia="ru-RU"/>
        </w:rPr>
        <w:t>20 м.</w:t>
      </w:r>
    </w:p>
    <w:p w:rsidR="00870EC8" w:rsidRPr="00870EC8" w:rsidRDefault="00870EC8" w:rsidP="00870EC8">
      <w:pPr>
        <w:shd w:val="clear" w:color="auto" w:fill="FFFFFF"/>
        <w:spacing w:after="0" w:line="240" w:lineRule="auto"/>
        <w:ind w:left="609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0E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 Высота этажа:</w:t>
      </w:r>
      <w:r w:rsidRPr="00870EC8">
        <w:rPr>
          <w:rFonts w:ascii="Times New Roman" w:eastAsia="Times New Roman" w:hAnsi="Times New Roman" w:cs="Times New Roman"/>
          <w:sz w:val="24"/>
          <w:szCs w:val="24"/>
          <w:lang w:eastAsia="ru-RU"/>
        </w:rPr>
        <w:t> 4,8 м.</w:t>
      </w:r>
    </w:p>
    <w:p w:rsidR="00870EC8" w:rsidRPr="00870EC8" w:rsidRDefault="00870EC8" w:rsidP="00870EC8">
      <w:pPr>
        <w:shd w:val="clear" w:color="auto" w:fill="FFFFFF"/>
        <w:spacing w:after="0" w:line="240" w:lineRule="auto"/>
        <w:ind w:left="609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0E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 Число этажей: </w:t>
      </w:r>
      <w:r w:rsidRPr="00870EC8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</w:p>
    <w:p w:rsidR="00870EC8" w:rsidRPr="00870EC8" w:rsidRDefault="00870EC8" w:rsidP="00870EC8">
      <w:pPr>
        <w:shd w:val="clear" w:color="auto" w:fill="FFFFFF"/>
        <w:spacing w:after="0" w:line="240" w:lineRule="auto"/>
        <w:ind w:left="609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0E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 Наименование конструкций:</w:t>
      </w:r>
      <w:r w:rsidRPr="00870EC8">
        <w:rPr>
          <w:rFonts w:ascii="Times New Roman" w:eastAsia="Times New Roman" w:hAnsi="Times New Roman" w:cs="Times New Roman"/>
          <w:sz w:val="24"/>
          <w:szCs w:val="24"/>
          <w:lang w:eastAsia="ru-RU"/>
        </w:rPr>
        <w:t> плита</w:t>
      </w:r>
    </w:p>
    <w:p w:rsidR="00870EC8" w:rsidRPr="00870EC8" w:rsidRDefault="00870EC8" w:rsidP="00870EC8">
      <w:pPr>
        <w:shd w:val="clear" w:color="auto" w:fill="FFFFFF"/>
        <w:spacing w:after="0" w:line="240" w:lineRule="auto"/>
        <w:ind w:left="609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0E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6.  Максимальный вес поднимаемой конструкции:</w:t>
      </w:r>
      <w:r w:rsidRPr="00870EC8">
        <w:rPr>
          <w:rFonts w:ascii="Times New Roman" w:eastAsia="Times New Roman" w:hAnsi="Times New Roman" w:cs="Times New Roman"/>
          <w:sz w:val="24"/>
          <w:szCs w:val="24"/>
          <w:lang w:eastAsia="ru-RU"/>
        </w:rPr>
        <w:t> 5 т.</w:t>
      </w:r>
    </w:p>
    <w:p w:rsidR="00870EC8" w:rsidRPr="00870EC8" w:rsidRDefault="00870EC8" w:rsidP="00870EC8">
      <w:pPr>
        <w:shd w:val="clear" w:color="auto" w:fill="FFFFFF"/>
        <w:spacing w:after="0" w:line="240" w:lineRule="auto"/>
        <w:ind w:left="6095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0E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Вылет стрелы определяется из условия обеспечения подачи груза в наиболее удалённую точку здания. </w:t>
      </w:r>
    </w:p>
    <w:p w:rsidR="00870EC8" w:rsidRPr="00870EC8" w:rsidRDefault="00870EC8" w:rsidP="00870EC8">
      <w:pPr>
        <w:shd w:val="clear" w:color="auto" w:fill="FFFFFF"/>
        <w:spacing w:after="0" w:line="240" w:lineRule="auto"/>
        <w:ind w:left="6095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0E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Ось подкранового пути и крана привязывается к зданию так, чтобы при повороте стрелы в сторону, противоположную зданию, расстояние между выступающими частями крана и зданием было не менее 0,7 метра. </w:t>
      </w:r>
    </w:p>
    <w:p w:rsidR="00870EC8" w:rsidRPr="00870EC8" w:rsidRDefault="00870EC8" w:rsidP="00870EC8">
      <w:pPr>
        <w:shd w:val="clear" w:color="auto" w:fill="FFFFFF"/>
        <w:spacing w:after="0" w:line="240" w:lineRule="auto"/>
        <w:ind w:left="609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0EC8" w:rsidRPr="00870EC8" w:rsidRDefault="00870EC8" w:rsidP="00870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0EC8">
        <w:rPr>
          <w:rFonts w:ascii="Times New Roman" w:eastAsia="Times New Roman" w:hAnsi="Times New Roman" w:cs="Times New Roman"/>
          <w:sz w:val="24"/>
          <w:szCs w:val="24"/>
          <w:lang w:eastAsia="ru-RU"/>
        </w:rPr>
        <w:t>1. Определяем грузоподъёмность крана:</w:t>
      </w:r>
    </w:p>
    <w:p w:rsidR="00870EC8" w:rsidRPr="00870EC8" w:rsidRDefault="00870EC8" w:rsidP="00870EC8">
      <w:pPr>
        <w:spacing w:after="0" w:line="240" w:lineRule="auto"/>
        <w:ind w:right="1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Q</w:t>
      </w:r>
      <w:proofErr w:type="gramEnd"/>
      <w:r w:rsidRPr="00870EC8"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eastAsia="ru-RU"/>
        </w:rPr>
        <w:t>г</w:t>
      </w:r>
      <w:proofErr w:type="spellEnd"/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 ≥ </w:t>
      </w:r>
      <w:proofErr w:type="spellStart"/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m</w:t>
      </w:r>
      <w:r w:rsidRPr="00870EC8"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eastAsia="ru-RU"/>
        </w:rPr>
        <w:t>к</w:t>
      </w:r>
      <w:proofErr w:type="spellEnd"/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 + </w:t>
      </w:r>
      <w:proofErr w:type="spellStart"/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m</w:t>
      </w:r>
      <w:r w:rsidRPr="00870EC8"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eastAsia="ru-RU"/>
        </w:rPr>
        <w:t>гп</w:t>
      </w:r>
      <w:proofErr w:type="spellEnd"/>
      <w:r w:rsidRPr="00870EC8"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eastAsia="ru-RU"/>
        </w:rPr>
        <w:t>. </w:t>
      </w:r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+ </w:t>
      </w:r>
      <w:proofErr w:type="spellStart"/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m</w:t>
      </w:r>
      <w:r w:rsidRPr="00870EC8"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eastAsia="ru-RU"/>
        </w:rPr>
        <w:t>g</w:t>
      </w:r>
      <w:proofErr w:type="spellEnd"/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 = 5.0 + 0.1 + 0.1 = 5.2 т</w:t>
      </w:r>
    </w:p>
    <w:p w:rsidR="00870EC8" w:rsidRPr="00870EC8" w:rsidRDefault="00870EC8" w:rsidP="00870EC8">
      <w:pPr>
        <w:spacing w:after="0" w:line="240" w:lineRule="auto"/>
        <w:ind w:right="1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0E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Где </w:t>
      </w:r>
      <w:proofErr w:type="spellStart"/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m</w:t>
      </w:r>
      <w:r w:rsidRPr="00870EC8"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eastAsia="ru-RU"/>
        </w:rPr>
        <w:t>k</w:t>
      </w:r>
      <w:proofErr w:type="spellEnd"/>
      <w:r w:rsidRPr="00870EC8"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eastAsia="ru-RU"/>
        </w:rPr>
        <w:t> </w:t>
      </w:r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 </w:t>
      </w:r>
      <w:r w:rsidRPr="00870E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масса монтируемого элемента, </w:t>
      </w:r>
      <w:proofErr w:type="gramStart"/>
      <w:r w:rsidRPr="00870EC8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proofErr w:type="gramEnd"/>
      <w:r w:rsidRPr="00870EC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70EC8" w:rsidRPr="00870EC8" w:rsidRDefault="00870EC8" w:rsidP="00870EC8">
      <w:pPr>
        <w:spacing w:after="0" w:line="240" w:lineRule="auto"/>
        <w:ind w:right="1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lastRenderedPageBreak/>
        <w:t>m</w:t>
      </w:r>
      <w:proofErr w:type="gramEnd"/>
      <w:r w:rsidRPr="00870EC8"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eastAsia="ru-RU"/>
        </w:rPr>
        <w:t>гп</w:t>
      </w:r>
      <w:proofErr w:type="spellEnd"/>
      <w:r w:rsidRPr="00870EC8"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eastAsia="ru-RU"/>
        </w:rPr>
        <w:t>.</w:t>
      </w:r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 - </w:t>
      </w:r>
      <w:r w:rsidRPr="00870EC8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масса монтажных приспособлений, т. (0,1 т);</w:t>
      </w:r>
    </w:p>
    <w:p w:rsidR="00870EC8" w:rsidRPr="00870EC8" w:rsidRDefault="00870EC8" w:rsidP="00870EC8">
      <w:pPr>
        <w:spacing w:after="0" w:line="240" w:lineRule="auto"/>
        <w:ind w:right="1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m</w:t>
      </w:r>
      <w:r w:rsidRPr="00870EC8"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eastAsia="ru-RU"/>
        </w:rPr>
        <w:t>g</w:t>
      </w:r>
      <w:proofErr w:type="spellEnd"/>
      <w:r w:rsidRPr="00870EC8"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eastAsia="ru-RU"/>
        </w:rPr>
        <w:t> </w:t>
      </w:r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 </w:t>
      </w:r>
      <w:r w:rsidRPr="00870EC8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масса дополнительных устройств (0,1 т).</w:t>
      </w:r>
    </w:p>
    <w:p w:rsidR="00870EC8" w:rsidRPr="00870EC8" w:rsidRDefault="00870EC8" w:rsidP="00870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0EC8">
        <w:rPr>
          <w:rFonts w:ascii="Times New Roman" w:eastAsia="Times New Roman" w:hAnsi="Times New Roman" w:cs="Times New Roman"/>
          <w:sz w:val="24"/>
          <w:szCs w:val="24"/>
          <w:lang w:eastAsia="ru-RU"/>
        </w:rPr>
        <w:t>2. Вылет стрелы определяется по формуле:</w:t>
      </w:r>
    </w:p>
    <w:p w:rsidR="00870EC8" w:rsidRPr="00870EC8" w:rsidRDefault="00870EC8" w:rsidP="00870EC8">
      <w:pPr>
        <w:spacing w:after="0" w:line="240" w:lineRule="auto"/>
        <w:ind w:right="1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L = </w:t>
      </w:r>
      <w:r w:rsidRPr="00870EC8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b</w:t>
      </w:r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+ </w:t>
      </w:r>
      <w:r w:rsidRPr="00870EC8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d</w:t>
      </w:r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= 20 + 4 =24 м</w:t>
      </w:r>
    </w:p>
    <w:p w:rsidR="00870EC8" w:rsidRPr="00870EC8" w:rsidRDefault="00870EC8" w:rsidP="00870EC8">
      <w:pPr>
        <w:spacing w:after="0" w:line="240" w:lineRule="auto"/>
        <w:ind w:right="1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0E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Где </w:t>
      </w:r>
      <w:r w:rsidRPr="00870EC8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b</w:t>
      </w:r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– </w:t>
      </w:r>
      <w:r w:rsidRPr="00870EC8">
        <w:rPr>
          <w:rFonts w:ascii="Times New Roman" w:eastAsia="Times New Roman" w:hAnsi="Times New Roman" w:cs="Times New Roman"/>
          <w:sz w:val="24"/>
          <w:szCs w:val="24"/>
          <w:lang w:eastAsia="ru-RU"/>
        </w:rPr>
        <w:t>ширина здания, </w:t>
      </w:r>
      <w:proofErr w:type="gramStart"/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м</w:t>
      </w:r>
      <w:proofErr w:type="gramEnd"/>
      <w:r w:rsidRPr="00870E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 заданию);</w:t>
      </w:r>
    </w:p>
    <w:p w:rsidR="00870EC8" w:rsidRPr="00870EC8" w:rsidRDefault="00870EC8" w:rsidP="00870E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0EC8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d</w:t>
      </w:r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proofErr w:type="gramStart"/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–  </w:t>
      </w:r>
      <w:r w:rsidRPr="00870EC8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минимальное</w:t>
      </w:r>
      <w:proofErr w:type="gramEnd"/>
      <w:r w:rsidRPr="00870E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расстояние от здания до оси колеса крана, </w:t>
      </w:r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м</w:t>
      </w:r>
      <w:r w:rsidRPr="00870EC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870EC8" w:rsidRPr="00870EC8" w:rsidRDefault="00870EC8" w:rsidP="00870E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0EC8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расчёта принимаем – 4 </w:t>
      </w:r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м</w:t>
      </w:r>
      <w:r w:rsidRPr="00870EC8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После выбора крана, </w:t>
      </w:r>
      <w:r w:rsidRPr="00870EC8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d</w:t>
      </w:r>
      <w:r w:rsidRPr="00870EC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870EC8">
        <w:rPr>
          <w:rFonts w:ascii="Times New Roman" w:eastAsia="Times New Roman" w:hAnsi="Times New Roman" w:cs="Times New Roman"/>
          <w:sz w:val="24"/>
          <w:szCs w:val="24"/>
          <w:lang w:eastAsia="ru-RU"/>
        </w:rPr>
        <w:t>уточняем по технической характеристике</w:t>
      </w:r>
    </w:p>
    <w:p w:rsidR="00870EC8" w:rsidRPr="00870EC8" w:rsidRDefault="00870EC8" w:rsidP="00870EC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0EC8">
        <w:rPr>
          <w:rFonts w:ascii="Times New Roman" w:eastAsia="Calibri" w:hAnsi="Times New Roman" w:cs="Times New Roman"/>
          <w:sz w:val="24"/>
          <w:szCs w:val="24"/>
        </w:rPr>
        <w:t>3. Определяем высоту подъёма груза:</w:t>
      </w:r>
    </w:p>
    <w:p w:rsidR="00870EC8" w:rsidRPr="00870EC8" w:rsidRDefault="00870EC8" w:rsidP="00870EC8">
      <w:pPr>
        <w:spacing w:after="0" w:line="240" w:lineRule="auto"/>
        <w:ind w:right="1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H</w:t>
      </w:r>
      <w:proofErr w:type="gramEnd"/>
      <w:r w:rsidRPr="00870EC8"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eastAsia="ru-RU"/>
        </w:rPr>
        <w:t>кр.тр</w:t>
      </w:r>
      <w:proofErr w:type="spellEnd"/>
      <w:r w:rsidRPr="00870EC8"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eastAsia="ru-RU"/>
        </w:rPr>
        <w:t>.</w:t>
      </w:r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 = h</w:t>
      </w:r>
      <w:r w:rsidRPr="00870EC8"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eastAsia="ru-RU"/>
        </w:rPr>
        <w:t>0</w:t>
      </w:r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 + </w:t>
      </w:r>
      <w:proofErr w:type="spellStart"/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h</w:t>
      </w:r>
      <w:r w:rsidRPr="00870EC8"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eastAsia="ru-RU"/>
        </w:rPr>
        <w:t>з</w:t>
      </w:r>
      <w:proofErr w:type="spellEnd"/>
      <w:r w:rsidRPr="00870EC8"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eastAsia="ru-RU"/>
        </w:rPr>
        <w:t>.</w:t>
      </w:r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 + </w:t>
      </w:r>
      <w:proofErr w:type="spellStart"/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h</w:t>
      </w:r>
      <w:r w:rsidRPr="00870EC8"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eastAsia="ru-RU"/>
        </w:rPr>
        <w:t>гр</w:t>
      </w:r>
      <w:proofErr w:type="spellEnd"/>
      <w:r w:rsidRPr="00870EC8"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eastAsia="ru-RU"/>
        </w:rPr>
        <w:t>.</w:t>
      </w:r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 + </w:t>
      </w:r>
      <w:proofErr w:type="spellStart"/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h</w:t>
      </w:r>
      <w:r w:rsidRPr="00870EC8"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eastAsia="ru-RU"/>
        </w:rPr>
        <w:t>с</w:t>
      </w:r>
      <w:proofErr w:type="spellEnd"/>
      <w:r w:rsidRPr="00870EC8"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eastAsia="ru-RU"/>
        </w:rPr>
        <w:t>.</w:t>
      </w:r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= 33.6 + 0.5 + 3 + 2.1 = 39.2 м</w:t>
      </w:r>
    </w:p>
    <w:p w:rsidR="00870EC8" w:rsidRPr="00870EC8" w:rsidRDefault="00870EC8" w:rsidP="00870EC8">
      <w:pPr>
        <w:spacing w:after="0" w:line="240" w:lineRule="auto"/>
        <w:ind w:right="1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0EC8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Где, h</w:t>
      </w:r>
      <w:r w:rsidRPr="00870EC8"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eastAsia="ru-RU"/>
        </w:rPr>
        <w:t>0</w:t>
      </w:r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- </w:t>
      </w:r>
      <w:r w:rsidRPr="00870EC8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высота здания, </w:t>
      </w:r>
      <w:proofErr w:type="gramStart"/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м</w:t>
      </w:r>
      <w:proofErr w:type="gramEnd"/>
      <w:r w:rsidRPr="00870EC8">
        <w:rPr>
          <w:rFonts w:ascii="Times New Roman" w:eastAsia="Times New Roman" w:hAnsi="Times New Roman" w:cs="Times New Roman"/>
          <w:sz w:val="24"/>
          <w:szCs w:val="24"/>
          <w:lang w:eastAsia="ru-RU"/>
        </w:rPr>
        <w:t> (по заданию) 7 х 4.8 = 33.6 м;</w:t>
      </w:r>
    </w:p>
    <w:p w:rsidR="00870EC8" w:rsidRPr="00870EC8" w:rsidRDefault="00870EC8" w:rsidP="00870E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h</w:t>
      </w:r>
      <w:r w:rsidRPr="00870EC8"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eastAsia="ru-RU"/>
        </w:rPr>
        <w:t>з</w:t>
      </w:r>
      <w:proofErr w:type="spellEnd"/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- </w:t>
      </w:r>
      <w:r w:rsidRPr="00870EC8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высота запаса, </w:t>
      </w:r>
      <w:proofErr w:type="gramStart"/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м</w:t>
      </w:r>
      <w:proofErr w:type="gramEnd"/>
      <w:r w:rsidRPr="00870EC8">
        <w:rPr>
          <w:rFonts w:ascii="Times New Roman" w:eastAsia="Times New Roman" w:hAnsi="Times New Roman" w:cs="Times New Roman"/>
          <w:sz w:val="24"/>
          <w:szCs w:val="24"/>
          <w:lang w:eastAsia="ru-RU"/>
        </w:rPr>
        <w:t> (0,5 - 3 </w:t>
      </w:r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м</w:t>
      </w:r>
      <w:r w:rsidRPr="00870EC8">
        <w:rPr>
          <w:rFonts w:ascii="Times New Roman" w:eastAsia="Times New Roman" w:hAnsi="Times New Roman" w:cs="Times New Roman"/>
          <w:sz w:val="24"/>
          <w:szCs w:val="24"/>
          <w:lang w:eastAsia="ru-RU"/>
        </w:rPr>
        <w:t>) – это расстояние между нижней плоскостью</w:t>
      </w:r>
    </w:p>
    <w:p w:rsidR="00870EC8" w:rsidRPr="00870EC8" w:rsidRDefault="00870EC8" w:rsidP="00870E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0EC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конструкции и зданием: должно быть не менее – 0,5 </w:t>
      </w:r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м</w:t>
      </w:r>
      <w:r w:rsidRPr="00870EC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70EC8" w:rsidRPr="00870EC8" w:rsidRDefault="00870EC8" w:rsidP="00870E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h</w:t>
      </w:r>
      <w:proofErr w:type="gramEnd"/>
      <w:r w:rsidRPr="00870EC8"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eastAsia="ru-RU"/>
        </w:rPr>
        <w:t>гр</w:t>
      </w:r>
      <w:proofErr w:type="spellEnd"/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- </w:t>
      </w:r>
      <w:r w:rsidRPr="00870EC8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высота конструкции, принимаемая по варианту – 2.1 м;</w:t>
      </w:r>
    </w:p>
    <w:p w:rsidR="00870EC8" w:rsidRPr="00870EC8" w:rsidRDefault="00870EC8" w:rsidP="00870E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proofErr w:type="spellStart"/>
      <w:proofErr w:type="gramStart"/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h</w:t>
      </w:r>
      <w:proofErr w:type="gramEnd"/>
      <w:r w:rsidRPr="00870EC8"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eastAsia="ru-RU"/>
        </w:rPr>
        <w:t>с</w:t>
      </w:r>
      <w:proofErr w:type="spellEnd"/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- </w:t>
      </w:r>
      <w:r w:rsidRPr="00870E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высота </w:t>
      </w:r>
      <w:proofErr w:type="spellStart"/>
      <w:r w:rsidRPr="00870EC8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строповки</w:t>
      </w:r>
      <w:proofErr w:type="spellEnd"/>
      <w:r w:rsidRPr="00870E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3 </w:t>
      </w:r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м</w:t>
      </w:r>
    </w:p>
    <w:p w:rsidR="00870EC8" w:rsidRPr="00870EC8" w:rsidRDefault="00870EC8" w:rsidP="00870E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0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  <w:t>Далее по таблицам выбираем башенный кран.</w:t>
      </w:r>
    </w:p>
    <w:p w:rsidR="00870EC8" w:rsidRPr="00870EC8" w:rsidRDefault="00870EC8" w:rsidP="00870EC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0EC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 wp14:anchorId="215C7665" wp14:editId="7336C519">
            <wp:simplePos x="0" y="0"/>
            <wp:positionH relativeFrom="column">
              <wp:posOffset>532130</wp:posOffset>
            </wp:positionH>
            <wp:positionV relativeFrom="paragraph">
              <wp:posOffset>-8890</wp:posOffset>
            </wp:positionV>
            <wp:extent cx="5432425" cy="4279265"/>
            <wp:effectExtent l="19050" t="19050" r="15875" b="6985"/>
            <wp:wrapNone/>
            <wp:docPr id="20" name="Рисунок 149" descr="https://pandia.ru/text/78/054/images/image046_1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Рисунок 149" descr="https://pandia.ru/text/78/054/images/image046_12.jpg"/>
                    <pic:cNvPicPr/>
                  </pic:nvPicPr>
                  <pic:blipFill>
                    <a:blip r:embed="rId8">
                      <a:duotone>
                        <a:prstClr val="black"/>
                        <a:schemeClr val="accent2">
                          <a:lumMod val="20000"/>
                          <a:lumOff val="80000"/>
                          <a:tint val="45000"/>
                          <a:satMod val="400000"/>
                        </a:scheme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6390" cy="4253865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70EC8" w:rsidRPr="00870EC8" w:rsidRDefault="00870EC8" w:rsidP="00870E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0EC8" w:rsidRPr="00870EC8" w:rsidRDefault="00870EC8" w:rsidP="00870E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70EC8" w:rsidRPr="00870EC8" w:rsidRDefault="00870EC8" w:rsidP="00870E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70EC8" w:rsidRPr="00870EC8" w:rsidRDefault="00870EC8" w:rsidP="00870E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70EC8" w:rsidRPr="00870EC8" w:rsidRDefault="00870EC8" w:rsidP="00870E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70EC8" w:rsidRPr="00870EC8" w:rsidRDefault="00870EC8" w:rsidP="00870E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70EC8" w:rsidRPr="00870EC8" w:rsidRDefault="00870EC8" w:rsidP="00870E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70EC8" w:rsidRPr="00870EC8" w:rsidRDefault="00870EC8" w:rsidP="00870E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70EC8" w:rsidRPr="00870EC8" w:rsidRDefault="00870EC8" w:rsidP="00870E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70EC8" w:rsidRPr="00870EC8" w:rsidRDefault="00870EC8" w:rsidP="00870E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70EC8" w:rsidRPr="00870EC8" w:rsidRDefault="00870EC8" w:rsidP="00870E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70EC8" w:rsidRPr="00870EC8" w:rsidRDefault="00870EC8" w:rsidP="00870E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70EC8" w:rsidRPr="00870EC8" w:rsidRDefault="00870EC8" w:rsidP="00870E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70EC8" w:rsidRPr="00870EC8" w:rsidRDefault="00870EC8" w:rsidP="00870E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70EC8" w:rsidRPr="00870EC8" w:rsidRDefault="00870EC8" w:rsidP="00870E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70EC8" w:rsidRPr="00870EC8" w:rsidRDefault="00870EC8" w:rsidP="00870E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70EC8" w:rsidRPr="00870EC8" w:rsidRDefault="00870EC8" w:rsidP="00870E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70EC8" w:rsidRPr="00870EC8" w:rsidRDefault="00870EC8" w:rsidP="00870E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70EC8" w:rsidRPr="00870EC8" w:rsidRDefault="00870EC8" w:rsidP="00870E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70EC8" w:rsidRPr="00870EC8" w:rsidRDefault="00870EC8" w:rsidP="00870E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70EC8" w:rsidRPr="00870EC8" w:rsidRDefault="00870EC8" w:rsidP="00870E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70EC8" w:rsidRPr="00870EC8" w:rsidRDefault="00870EC8" w:rsidP="00870E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70EC8" w:rsidRPr="00870EC8" w:rsidRDefault="00870EC8" w:rsidP="00870E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70EC8" w:rsidRPr="00870EC8" w:rsidRDefault="00870EC8" w:rsidP="00870E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70EC8" w:rsidRPr="00870EC8" w:rsidRDefault="00870EC8" w:rsidP="00870E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70EC8">
        <w:rPr>
          <w:rFonts w:ascii="Times New Roman" w:eastAsia="Calibri" w:hAnsi="Times New Roman" w:cs="Times New Roman"/>
          <w:sz w:val="24"/>
          <w:szCs w:val="24"/>
        </w:rPr>
        <w:t>Задача - определить эксплуатационную часовую, сменную и годовую производительности башенного крана.</w:t>
      </w:r>
    </w:p>
    <w:p w:rsidR="00870EC8" w:rsidRPr="00870EC8" w:rsidRDefault="00870EC8" w:rsidP="00870E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70EC8">
        <w:rPr>
          <w:rFonts w:ascii="Times New Roman" w:eastAsia="Calibri" w:hAnsi="Times New Roman" w:cs="Times New Roman"/>
          <w:sz w:val="24"/>
          <w:szCs w:val="24"/>
        </w:rPr>
        <w:t>Таблица 3.5 – исходных данных для определения производительности крана.</w:t>
      </w:r>
    </w:p>
    <w:p w:rsidR="00870EC8" w:rsidRPr="00870EC8" w:rsidRDefault="00870EC8" w:rsidP="00870E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70EC8" w:rsidRPr="00870EC8" w:rsidRDefault="00870EC8" w:rsidP="00870E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70EC8" w:rsidRPr="00870EC8" w:rsidRDefault="00870EC8" w:rsidP="00870E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70EC8" w:rsidRPr="00870EC8" w:rsidRDefault="00870EC8" w:rsidP="00870E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70EC8" w:rsidRPr="00870EC8" w:rsidRDefault="00870EC8" w:rsidP="00870E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70EC8" w:rsidRPr="00870EC8" w:rsidRDefault="00870EC8" w:rsidP="00870E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70EC8" w:rsidRPr="00870EC8" w:rsidRDefault="00870EC8" w:rsidP="00870E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70EC8" w:rsidRPr="00870EC8" w:rsidRDefault="00870EC8" w:rsidP="00870E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70EC8" w:rsidRPr="00870EC8" w:rsidRDefault="00870EC8" w:rsidP="00870E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70EC8">
        <w:rPr>
          <w:rFonts w:ascii="Calibri" w:eastAsia="Calibri" w:hAnsi="Calibri" w:cs="Times New Roman"/>
          <w:noProof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 wp14:anchorId="2F58D433" wp14:editId="7DD165AA">
            <wp:simplePos x="0" y="0"/>
            <wp:positionH relativeFrom="column">
              <wp:posOffset>74930</wp:posOffset>
            </wp:positionH>
            <wp:positionV relativeFrom="paragraph">
              <wp:posOffset>-372745</wp:posOffset>
            </wp:positionV>
            <wp:extent cx="5875655" cy="4047490"/>
            <wp:effectExtent l="19050" t="19050" r="10795" b="10160"/>
            <wp:wrapNone/>
            <wp:docPr id="21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89" t="5356" b="4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5655" cy="4047490"/>
                    </a:xfrm>
                    <a:prstGeom prst="rect">
                      <a:avLst/>
                    </a:prstGeom>
                    <a:noFill/>
                    <a:ln w="3175">
                      <a:solidFill>
                        <a:sysClr val="windowText" lastClr="000000">
                          <a:lumMod val="100000"/>
                          <a:lumOff val="0"/>
                        </a:sys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70EC8" w:rsidRPr="00870EC8" w:rsidRDefault="00870EC8" w:rsidP="00870E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70EC8" w:rsidRPr="00870EC8" w:rsidRDefault="00870EC8" w:rsidP="00870E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70EC8" w:rsidRPr="00870EC8" w:rsidRDefault="00870EC8" w:rsidP="00870E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70EC8" w:rsidRPr="00870EC8" w:rsidRDefault="00870EC8" w:rsidP="00870E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70EC8" w:rsidRPr="00870EC8" w:rsidRDefault="00870EC8" w:rsidP="00870E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70EC8" w:rsidRPr="00870EC8" w:rsidRDefault="00870EC8" w:rsidP="00870E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70EC8" w:rsidRPr="00870EC8" w:rsidRDefault="00870EC8" w:rsidP="00870E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70EC8" w:rsidRPr="00870EC8" w:rsidRDefault="00870EC8" w:rsidP="00870E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70EC8" w:rsidRPr="00870EC8" w:rsidRDefault="00870EC8" w:rsidP="00870E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70EC8" w:rsidRPr="00870EC8" w:rsidRDefault="00870EC8" w:rsidP="00870E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70EC8" w:rsidRPr="00870EC8" w:rsidRDefault="00870EC8" w:rsidP="00870E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70EC8" w:rsidRPr="00870EC8" w:rsidRDefault="00870EC8" w:rsidP="00870E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70EC8" w:rsidRPr="00870EC8" w:rsidRDefault="00870EC8" w:rsidP="00870E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70EC8" w:rsidRPr="00870EC8" w:rsidRDefault="00870EC8" w:rsidP="00870EC8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u w:val="single"/>
        </w:rPr>
      </w:pPr>
    </w:p>
    <w:p w:rsidR="00720BE6" w:rsidRPr="00870EC8" w:rsidRDefault="00720BE6" w:rsidP="00870EC8"/>
    <w:sectPr w:rsidR="00720BE6" w:rsidRPr="00870E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6900C3"/>
    <w:multiLevelType w:val="singleLevel"/>
    <w:tmpl w:val="AA9A5874"/>
    <w:lvl w:ilvl="0">
      <w:start w:val="2"/>
      <w:numFmt w:val="decimal"/>
      <w:lvlText w:val="%1."/>
      <w:legacy w:legacy="1" w:legacySpace="0" w:legacyIndent="23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1EA2575F"/>
    <w:multiLevelType w:val="hybridMultilevel"/>
    <w:tmpl w:val="9FE6D190"/>
    <w:lvl w:ilvl="0" w:tplc="BDE6C5CC">
      <w:start w:val="1"/>
      <w:numFmt w:val="decimal"/>
      <w:lvlText w:val="%1."/>
      <w:lvlJc w:val="left"/>
      <w:pPr>
        <w:ind w:left="1069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4AA"/>
    <w:rsid w:val="000844AA"/>
    <w:rsid w:val="003164B3"/>
    <w:rsid w:val="00397101"/>
    <w:rsid w:val="006518C3"/>
    <w:rsid w:val="00690E5F"/>
    <w:rsid w:val="00720BE6"/>
    <w:rsid w:val="00844E74"/>
    <w:rsid w:val="00870EC8"/>
    <w:rsid w:val="008A191B"/>
    <w:rsid w:val="00BF17A2"/>
    <w:rsid w:val="00CB4BAE"/>
    <w:rsid w:val="00E346E8"/>
    <w:rsid w:val="00EA4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uiPriority w:val="5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A4E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A4E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uiPriority w:val="5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A4E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A4E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68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2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0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microsoft.com/office/2007/relationships/hdphoto" Target="media/hdphoto1.wdp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microsoft.com/office/2007/relationships/hdphoto" Target="media/hdphoto2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Aset</dc:creator>
  <cp:lastModifiedBy>Aset</cp:lastModifiedBy>
  <cp:revision>2</cp:revision>
  <dcterms:created xsi:type="dcterms:W3CDTF">2026-09-16T05:16:00Z</dcterms:created>
  <dcterms:modified xsi:type="dcterms:W3CDTF">2026-09-16T05:16:00Z</dcterms:modified>
</cp:coreProperties>
</file>